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B4" w:rsidRDefault="00F334B4" w:rsidP="00F334B4">
      <w:pPr>
        <w:rPr>
          <w:b/>
          <w:sz w:val="28"/>
          <w:szCs w:val="28"/>
        </w:rPr>
      </w:pPr>
      <w:r w:rsidRPr="00D224A3">
        <w:rPr>
          <w:b/>
          <w:i/>
          <w:sz w:val="28"/>
          <w:szCs w:val="28"/>
        </w:rPr>
        <w:t>Тема:</w:t>
      </w:r>
      <w:r w:rsidRPr="00D224A3">
        <w:rPr>
          <w:sz w:val="28"/>
          <w:szCs w:val="28"/>
        </w:rPr>
        <w:t xml:space="preserve"> </w:t>
      </w:r>
      <w:r w:rsidRPr="00D224A3">
        <w:rPr>
          <w:b/>
          <w:sz w:val="28"/>
          <w:szCs w:val="28"/>
        </w:rPr>
        <w:t>В. Ф. Одоевский «Мороз Иванович». (Сравнительный анализ с русской народной сказкой «</w:t>
      </w:r>
      <w:proofErr w:type="spellStart"/>
      <w:r w:rsidRPr="00D224A3">
        <w:rPr>
          <w:b/>
          <w:sz w:val="28"/>
          <w:szCs w:val="28"/>
        </w:rPr>
        <w:t>Морозко</w:t>
      </w:r>
      <w:proofErr w:type="spellEnd"/>
      <w:r w:rsidRPr="00D224A3">
        <w:rPr>
          <w:b/>
          <w:sz w:val="28"/>
          <w:szCs w:val="28"/>
        </w:rPr>
        <w:t xml:space="preserve">», жанровое своеобразие литературной сказки.) </w:t>
      </w:r>
    </w:p>
    <w:p w:rsidR="00F334B4" w:rsidRDefault="00F334B4" w:rsidP="00F334B4">
      <w:pPr>
        <w:rPr>
          <w:b/>
          <w:sz w:val="28"/>
          <w:szCs w:val="28"/>
        </w:rPr>
      </w:pPr>
      <w:r w:rsidRPr="00D224A3">
        <w:rPr>
          <w:b/>
          <w:sz w:val="28"/>
          <w:szCs w:val="28"/>
        </w:rPr>
        <w:t>Упражнение в употреблении имен прилагательных при составлении характеристик главных героев сказки. Составление описания.</w:t>
      </w:r>
    </w:p>
    <w:p w:rsidR="00F334B4" w:rsidRPr="00D224A3" w:rsidRDefault="00F334B4" w:rsidP="00F334B4">
      <w:pPr>
        <w:rPr>
          <w:sz w:val="28"/>
          <w:szCs w:val="28"/>
        </w:rPr>
      </w:pPr>
      <w:r>
        <w:rPr>
          <w:b/>
          <w:sz w:val="28"/>
          <w:szCs w:val="28"/>
        </w:rPr>
        <w:t>Урок чтения  3 класс</w:t>
      </w:r>
    </w:p>
    <w:p w:rsidR="00032E80" w:rsidRPr="00D224A3" w:rsidRDefault="00032E80" w:rsidP="00032E80">
      <w:pPr>
        <w:rPr>
          <w:sz w:val="28"/>
          <w:szCs w:val="28"/>
        </w:rPr>
      </w:pPr>
      <w:r w:rsidRPr="00D224A3">
        <w:rPr>
          <w:sz w:val="28"/>
          <w:szCs w:val="28"/>
        </w:rPr>
        <w:t>вот сегодня, ребята, мы начнем читать сказку «Мороз Иванович» и попробуем ее сравнить с русской народной сказкой «</w:t>
      </w:r>
      <w:proofErr w:type="spellStart"/>
      <w:r w:rsidRPr="00D224A3">
        <w:rPr>
          <w:sz w:val="28"/>
          <w:szCs w:val="28"/>
        </w:rPr>
        <w:t>Морозко</w:t>
      </w:r>
      <w:proofErr w:type="spellEnd"/>
      <w:r w:rsidRPr="00D224A3">
        <w:rPr>
          <w:sz w:val="28"/>
          <w:szCs w:val="28"/>
        </w:rPr>
        <w:t>»: что общего? Чем они отличаются? Что нового открыла сказка, обработанная В.Ф. Одоевским?</w:t>
      </w:r>
    </w:p>
    <w:p w:rsidR="00032E80" w:rsidRPr="00740EFF" w:rsidRDefault="00032E80" w:rsidP="00032E80">
      <w:pPr>
        <w:rPr>
          <w:i/>
          <w:sz w:val="28"/>
          <w:szCs w:val="28"/>
        </w:rPr>
      </w:pPr>
      <w:r w:rsidRPr="00740EFF">
        <w:rPr>
          <w:i/>
          <w:sz w:val="28"/>
          <w:szCs w:val="28"/>
          <w:lang w:val="en-US"/>
        </w:rPr>
        <w:t>IV</w:t>
      </w:r>
      <w:r w:rsidRPr="00740EFF">
        <w:rPr>
          <w:i/>
          <w:sz w:val="28"/>
          <w:szCs w:val="28"/>
        </w:rPr>
        <w:t>. Работа над новым материалом.</w:t>
      </w:r>
    </w:p>
    <w:p w:rsidR="00032E80" w:rsidRPr="00740EFF" w:rsidRDefault="00032E80" w:rsidP="00032E80">
      <w:pPr>
        <w:rPr>
          <w:b/>
          <w:i/>
          <w:sz w:val="28"/>
          <w:szCs w:val="28"/>
        </w:rPr>
      </w:pPr>
      <w:r w:rsidRPr="00740EFF">
        <w:rPr>
          <w:b/>
          <w:i/>
          <w:sz w:val="28"/>
          <w:szCs w:val="28"/>
        </w:rPr>
        <w:t xml:space="preserve">1. </w:t>
      </w:r>
    </w:p>
    <w:p w:rsidR="00032E80" w:rsidRPr="00D224A3" w:rsidRDefault="00032E80" w:rsidP="00032E80">
      <w:pPr>
        <w:rPr>
          <w:sz w:val="28"/>
          <w:szCs w:val="28"/>
        </w:rPr>
      </w:pPr>
      <w:r w:rsidRPr="00D224A3">
        <w:rPr>
          <w:sz w:val="28"/>
          <w:szCs w:val="28"/>
        </w:rPr>
        <w:t xml:space="preserve">- Можно ли сразу определить вид сказки? </w:t>
      </w:r>
    </w:p>
    <w:p w:rsidR="00032E80" w:rsidRPr="00D224A3" w:rsidRDefault="00032E80" w:rsidP="00032E80">
      <w:pPr>
        <w:rPr>
          <w:sz w:val="28"/>
          <w:szCs w:val="28"/>
        </w:rPr>
      </w:pPr>
      <w:r w:rsidRPr="00D224A3">
        <w:rPr>
          <w:sz w:val="28"/>
          <w:szCs w:val="28"/>
        </w:rPr>
        <w:t>- Прежде чем начать читать, я хотела бы обратить ваше внимание на иллюстрацию, которая дана на странице 173.</w:t>
      </w:r>
    </w:p>
    <w:p w:rsidR="00032E80" w:rsidRPr="00D224A3" w:rsidRDefault="00032E80" w:rsidP="00032E80">
      <w:pPr>
        <w:rPr>
          <w:sz w:val="28"/>
          <w:szCs w:val="28"/>
        </w:rPr>
      </w:pPr>
      <w:r w:rsidRPr="00D224A3">
        <w:rPr>
          <w:sz w:val="28"/>
          <w:szCs w:val="28"/>
        </w:rPr>
        <w:t>- Рассмотрите иллюстрацию</w:t>
      </w:r>
      <w:proofErr w:type="gramStart"/>
      <w:r w:rsidRPr="00D224A3">
        <w:rPr>
          <w:sz w:val="28"/>
          <w:szCs w:val="28"/>
        </w:rPr>
        <w:t>.</w:t>
      </w:r>
      <w:proofErr w:type="gramEnd"/>
      <w:r w:rsidRPr="00D224A3">
        <w:rPr>
          <w:sz w:val="28"/>
          <w:szCs w:val="28"/>
        </w:rPr>
        <w:t xml:space="preserve">  (</w:t>
      </w:r>
      <w:proofErr w:type="gramStart"/>
      <w:r w:rsidRPr="00D224A3">
        <w:rPr>
          <w:sz w:val="28"/>
          <w:szCs w:val="28"/>
        </w:rPr>
        <w:t>р</w:t>
      </w:r>
      <w:proofErr w:type="gramEnd"/>
      <w:r w:rsidRPr="00D224A3">
        <w:rPr>
          <w:sz w:val="28"/>
          <w:szCs w:val="28"/>
        </w:rPr>
        <w:t>абота по иллюстрации)</w:t>
      </w:r>
    </w:p>
    <w:p w:rsidR="00032E80" w:rsidRPr="00D224A3" w:rsidRDefault="00032E80" w:rsidP="00032E80">
      <w:pPr>
        <w:rPr>
          <w:sz w:val="28"/>
          <w:szCs w:val="28"/>
        </w:rPr>
      </w:pPr>
      <w:r w:rsidRPr="00D224A3">
        <w:rPr>
          <w:sz w:val="28"/>
          <w:szCs w:val="28"/>
        </w:rPr>
        <w:t>- Для работы над сказками нам пригодится схем</w:t>
      </w:r>
      <w:proofErr w:type="gramStart"/>
      <w:r w:rsidRPr="00D224A3">
        <w:rPr>
          <w:sz w:val="28"/>
          <w:szCs w:val="28"/>
        </w:rPr>
        <w:t>а-</w:t>
      </w:r>
      <w:proofErr w:type="gramEnd"/>
      <w:r w:rsidRPr="00D224A3">
        <w:rPr>
          <w:sz w:val="28"/>
          <w:szCs w:val="28"/>
        </w:rPr>
        <w:t xml:space="preserve"> план:</w:t>
      </w:r>
    </w:p>
    <w:tbl>
      <w:tblPr>
        <w:tblStyle w:val="a3"/>
        <w:tblW w:w="0" w:type="auto"/>
        <w:tblLook w:val="01E0"/>
      </w:tblPr>
      <w:tblGrid>
        <w:gridCol w:w="4785"/>
        <w:gridCol w:w="4786"/>
      </w:tblGrid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b/>
                <w:i/>
                <w:sz w:val="28"/>
                <w:szCs w:val="28"/>
              </w:rPr>
            </w:pPr>
            <w:r w:rsidRPr="00D224A3">
              <w:rPr>
                <w:b/>
                <w:i/>
                <w:sz w:val="28"/>
                <w:szCs w:val="28"/>
              </w:rPr>
              <w:t>«</w:t>
            </w:r>
            <w:proofErr w:type="spellStart"/>
            <w:r w:rsidRPr="00D224A3">
              <w:rPr>
                <w:b/>
                <w:i/>
                <w:sz w:val="28"/>
                <w:szCs w:val="28"/>
              </w:rPr>
              <w:t>Морозко</w:t>
            </w:r>
            <w:proofErr w:type="spellEnd"/>
            <w:r w:rsidRPr="00D224A3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b/>
                <w:i/>
                <w:sz w:val="28"/>
                <w:szCs w:val="28"/>
              </w:rPr>
            </w:pPr>
            <w:r w:rsidRPr="00D224A3">
              <w:rPr>
                <w:b/>
                <w:i/>
                <w:sz w:val="28"/>
                <w:szCs w:val="28"/>
              </w:rPr>
              <w:t>«Мороз Иванович»</w:t>
            </w:r>
          </w:p>
        </w:tc>
      </w:tr>
      <w:tr w:rsidR="00032E80" w:rsidRPr="00D224A3" w:rsidTr="00D932B0">
        <w:tc>
          <w:tcPr>
            <w:tcW w:w="9571" w:type="dxa"/>
            <w:gridSpan w:val="2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  <w:r w:rsidRPr="00D224A3">
              <w:rPr>
                <w:sz w:val="28"/>
                <w:szCs w:val="28"/>
              </w:rPr>
              <w:t>1. Главные герои</w:t>
            </w: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  <w:tr w:rsidR="00032E80" w:rsidRPr="00D224A3" w:rsidTr="00D932B0">
        <w:tc>
          <w:tcPr>
            <w:tcW w:w="9571" w:type="dxa"/>
            <w:gridSpan w:val="2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  <w:r w:rsidRPr="00D224A3">
              <w:rPr>
                <w:sz w:val="28"/>
                <w:szCs w:val="28"/>
              </w:rPr>
              <w:t>2. Какие персонажи помогают главным героям?</w:t>
            </w: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  <w:tr w:rsidR="00032E80" w:rsidRPr="00D224A3" w:rsidTr="00D932B0">
        <w:tc>
          <w:tcPr>
            <w:tcW w:w="9571" w:type="dxa"/>
            <w:gridSpan w:val="2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  <w:r w:rsidRPr="00D224A3">
              <w:rPr>
                <w:sz w:val="28"/>
                <w:szCs w:val="28"/>
              </w:rPr>
              <w:t>3. Волшебные предметы</w:t>
            </w: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  <w:tr w:rsidR="00032E80" w:rsidRPr="00D224A3" w:rsidTr="00D932B0">
        <w:tc>
          <w:tcPr>
            <w:tcW w:w="9571" w:type="dxa"/>
            <w:gridSpan w:val="2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  <w:r w:rsidRPr="00D224A3">
              <w:rPr>
                <w:sz w:val="28"/>
                <w:szCs w:val="28"/>
              </w:rPr>
              <w:t>4. Чудеса, превращения.</w:t>
            </w: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  <w:tr w:rsidR="00032E80" w:rsidRPr="00D224A3" w:rsidTr="00D932B0">
        <w:tc>
          <w:tcPr>
            <w:tcW w:w="9571" w:type="dxa"/>
            <w:gridSpan w:val="2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  <w:r w:rsidRPr="00D224A3">
              <w:rPr>
                <w:sz w:val="28"/>
                <w:szCs w:val="28"/>
              </w:rPr>
              <w:t xml:space="preserve">5. </w:t>
            </w:r>
            <w:proofErr w:type="spellStart"/>
            <w:r w:rsidRPr="00D224A3">
              <w:rPr>
                <w:sz w:val="28"/>
                <w:szCs w:val="28"/>
              </w:rPr>
              <w:t>Троекратность</w:t>
            </w:r>
            <w:proofErr w:type="spellEnd"/>
            <w:r w:rsidRPr="00D224A3">
              <w:rPr>
                <w:sz w:val="28"/>
                <w:szCs w:val="28"/>
              </w:rPr>
              <w:t xml:space="preserve"> (повторы)</w:t>
            </w: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  <w:tr w:rsidR="00032E80" w:rsidRPr="00D224A3" w:rsidTr="00D932B0">
        <w:tc>
          <w:tcPr>
            <w:tcW w:w="9571" w:type="dxa"/>
            <w:gridSpan w:val="2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  <w:r w:rsidRPr="00D224A3">
              <w:rPr>
                <w:sz w:val="28"/>
                <w:szCs w:val="28"/>
              </w:rPr>
              <w:t>6. Автор сказки</w:t>
            </w: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  <w:tr w:rsidR="00032E80" w:rsidRPr="00D224A3" w:rsidTr="00D932B0">
        <w:tc>
          <w:tcPr>
            <w:tcW w:w="9571" w:type="dxa"/>
            <w:gridSpan w:val="2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  <w:r w:rsidRPr="00D224A3">
              <w:rPr>
                <w:sz w:val="28"/>
                <w:szCs w:val="28"/>
              </w:rPr>
              <w:t>7. Твой любимый герой</w:t>
            </w:r>
          </w:p>
        </w:tc>
      </w:tr>
      <w:tr w:rsidR="00032E80" w:rsidRPr="00D224A3" w:rsidTr="00D932B0">
        <w:tc>
          <w:tcPr>
            <w:tcW w:w="4785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32E80" w:rsidRPr="00D224A3" w:rsidRDefault="00032E80" w:rsidP="00D932B0">
            <w:pPr>
              <w:jc w:val="center"/>
              <w:rPr>
                <w:sz w:val="28"/>
                <w:szCs w:val="28"/>
              </w:rPr>
            </w:pPr>
          </w:p>
        </w:tc>
      </w:tr>
    </w:tbl>
    <w:p w:rsidR="00EB4904" w:rsidRDefault="00032E80">
      <w:r>
        <w:t xml:space="preserve"> Домашнее задание прочитать сказку с 76-84, заполнить таблицу</w:t>
      </w:r>
    </w:p>
    <w:sectPr w:rsidR="00EB4904" w:rsidSect="00EB4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334B4"/>
    <w:rsid w:val="00032E80"/>
    <w:rsid w:val="00596A63"/>
    <w:rsid w:val="00EB4904"/>
    <w:rsid w:val="00F33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2E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2020-04-03T10:14:00Z</dcterms:created>
  <dcterms:modified xsi:type="dcterms:W3CDTF">2020-04-03T10:19:00Z</dcterms:modified>
</cp:coreProperties>
</file>